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271"/>
        <w:rPr>
          <w:sz w:val="20"/>
        </w:rPr>
      </w:pPr>
      <w:r>
        <w:rPr>
          <w:sz w:val="20"/>
        </w:rPr>
        <w:drawing>
          <wp:inline distT="0" distB="0" distL="0" distR="0">
            <wp:extent cx="1797217" cy="42519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217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Title"/>
      </w:pPr>
      <w:r>
        <w:rPr/>
        <w:t>Verbale</w:t>
      </w:r>
      <w:r>
        <w:rPr>
          <w:spacing w:val="-3"/>
        </w:rPr>
        <w:t> </w:t>
      </w:r>
      <w:r>
        <w:rPr/>
        <w:t>di concordamento</w:t>
      </w:r>
      <w:r>
        <w:rPr>
          <w:spacing w:val="-1"/>
        </w:rPr>
        <w:t> </w:t>
      </w:r>
      <w:r>
        <w:rPr/>
        <w:t>lettura</w:t>
      </w:r>
      <w:r>
        <w:rPr>
          <w:spacing w:val="-2"/>
        </w:rPr>
        <w:t> </w:t>
      </w:r>
      <w:r>
        <w:rPr/>
        <w:t>per</w:t>
      </w:r>
      <w:r>
        <w:rPr>
          <w:spacing w:val="1"/>
        </w:rPr>
        <w:t> </w:t>
      </w:r>
      <w:r>
        <w:rPr/>
        <w:t>voltura</w:t>
      </w:r>
      <w:r>
        <w:rPr>
          <w:spacing w:val="-1"/>
        </w:rPr>
        <w:t> </w:t>
      </w:r>
      <w:r>
        <w:rPr/>
        <w:t>gas</w:t>
      </w:r>
    </w:p>
    <w:p>
      <w:pPr>
        <w:pStyle w:val="BodyText"/>
        <w:spacing w:before="186"/>
      </w:pPr>
      <w:r>
        <w:rPr/>
        <w:t>Il</w:t>
      </w:r>
      <w:r>
        <w:rPr>
          <w:spacing w:val="-1"/>
        </w:rPr>
        <w:t> </w:t>
      </w:r>
      <w:r>
        <w:rPr/>
        <w:t>cessante (1)……………………..…………………………….…………………………..…………….</w:t>
      </w:r>
    </w:p>
    <w:p>
      <w:pPr>
        <w:pStyle w:val="BodyText"/>
      </w:pPr>
      <w:r>
        <w:rPr/>
        <w:t>Codice</w:t>
      </w:r>
      <w:r>
        <w:rPr>
          <w:spacing w:val="-5"/>
        </w:rPr>
        <w:t> </w:t>
      </w:r>
      <w:r>
        <w:rPr/>
        <w:t>Contratto</w:t>
      </w:r>
      <w:r>
        <w:rPr>
          <w:spacing w:val="-5"/>
        </w:rPr>
        <w:t> </w:t>
      </w:r>
      <w:r>
        <w:rPr/>
        <w:t>n.………………………………………………………………………………………..</w:t>
      </w:r>
    </w:p>
    <w:p>
      <w:pPr>
        <w:pStyle w:val="BodyText"/>
      </w:pPr>
      <w:r>
        <w:rPr/>
        <w:t>Nato/a</w:t>
      </w:r>
      <w:r>
        <w:rPr>
          <w:spacing w:val="-9"/>
        </w:rPr>
        <w:t> </w:t>
      </w:r>
      <w:r>
        <w:rPr/>
        <w:t>a…………………………………………………………………..……..il…..…/…..…/…………</w:t>
      </w:r>
    </w:p>
    <w:p>
      <w:pPr>
        <w:pStyle w:val="BodyText"/>
      </w:pPr>
      <w:r>
        <w:rPr/>
        <w:t>Documento</w:t>
      </w:r>
      <w:r>
        <w:rPr>
          <w:spacing w:val="-11"/>
        </w:rPr>
        <w:t> </w:t>
      </w:r>
      <w:r>
        <w:rPr/>
        <w:t>d’identità…………………………………..………..n°…...………………………………….</w:t>
      </w:r>
    </w:p>
    <w:p>
      <w:pPr>
        <w:pStyle w:val="BodyText"/>
        <w:spacing w:before="129"/>
      </w:pPr>
      <w:r>
        <w:rPr>
          <w:spacing w:val="-1"/>
        </w:rPr>
        <w:t>rilasciato</w:t>
      </w:r>
      <w:r>
        <w:rPr>
          <w:spacing w:val="-4"/>
        </w:rPr>
        <w:t> </w:t>
      </w:r>
      <w:r>
        <w:rPr/>
        <w:t>da…………………………………………………..………………...il………/……./…...…….</w:t>
      </w:r>
    </w:p>
    <w:p>
      <w:pPr>
        <w:pStyle w:val="BodyText"/>
      </w:pPr>
      <w:r>
        <w:rPr/>
        <w:t>Codice</w:t>
      </w:r>
      <w:r>
        <w:rPr>
          <w:spacing w:val="-8"/>
        </w:rPr>
        <w:t> </w:t>
      </w:r>
      <w:r>
        <w:rPr/>
        <w:t>Fiscale/Partita</w:t>
      </w:r>
      <w:r>
        <w:rPr>
          <w:spacing w:val="-6"/>
        </w:rPr>
        <w:t> </w:t>
      </w:r>
      <w:r>
        <w:rPr/>
        <w:t>IVA………………………………………………………………..……………….</w:t>
      </w:r>
    </w:p>
    <w:p>
      <w:pPr>
        <w:pStyle w:val="BodyText"/>
        <w:spacing w:before="127"/>
      </w:pPr>
      <w:r>
        <w:rPr/>
        <w:t>Tel</w:t>
      </w:r>
      <w:r>
        <w:rPr>
          <w:spacing w:val="-4"/>
        </w:rPr>
        <w:t> </w:t>
      </w:r>
      <w:r>
        <w:rPr/>
        <w:t>……………………………………………………………………………………………….………..</w:t>
      </w:r>
    </w:p>
    <w:p>
      <w:pPr>
        <w:pStyle w:val="BodyText"/>
        <w:ind w:left="4882"/>
      </w:pPr>
      <w:r>
        <w:rPr>
          <w:w w:val="100"/>
        </w:rPr>
        <w:t>e</w:t>
      </w:r>
    </w:p>
    <w:p>
      <w:pPr>
        <w:pStyle w:val="BodyText"/>
        <w:spacing w:before="127"/>
      </w:pPr>
      <w:r>
        <w:rPr/>
        <w:t>Il</w:t>
      </w:r>
      <w:r>
        <w:rPr>
          <w:spacing w:val="-5"/>
        </w:rPr>
        <w:t> </w:t>
      </w:r>
      <w:r>
        <w:rPr/>
        <w:t>subentrante</w:t>
      </w:r>
      <w:r>
        <w:rPr>
          <w:spacing w:val="-4"/>
        </w:rPr>
        <w:t> </w:t>
      </w:r>
      <w:r>
        <w:rPr/>
        <w:t>(2)…………………………………..……………………………………….......................</w:t>
      </w:r>
    </w:p>
    <w:p>
      <w:pPr>
        <w:pStyle w:val="BodyText"/>
      </w:pPr>
      <w:r>
        <w:rPr/>
        <w:t>Nato/a</w:t>
      </w:r>
      <w:r>
        <w:rPr>
          <w:spacing w:val="-9"/>
        </w:rPr>
        <w:t> </w:t>
      </w:r>
      <w:r>
        <w:rPr/>
        <w:t>a………………………………………………….…………………il………/………/…………..</w:t>
      </w:r>
    </w:p>
    <w:p>
      <w:pPr>
        <w:pStyle w:val="BodyText"/>
      </w:pPr>
      <w:r>
        <w:rPr/>
        <w:t>Documento</w:t>
      </w:r>
      <w:r>
        <w:rPr>
          <w:spacing w:val="-14"/>
        </w:rPr>
        <w:t> </w:t>
      </w:r>
      <w:r>
        <w:rPr/>
        <w:t>d’identità………………………………….………...n°……………………………………...</w:t>
      </w:r>
    </w:p>
    <w:p>
      <w:pPr>
        <w:pStyle w:val="BodyText"/>
      </w:pPr>
      <w:r>
        <w:rPr>
          <w:spacing w:val="-1"/>
        </w:rPr>
        <w:t>rilasciato</w:t>
      </w:r>
      <w:r>
        <w:rPr>
          <w:spacing w:val="-4"/>
        </w:rPr>
        <w:t> </w:t>
      </w:r>
      <w:r>
        <w:rPr/>
        <w:t>da……………………………………………..…………………il…….…/…...…/……………</w:t>
      </w:r>
    </w:p>
    <w:p>
      <w:pPr>
        <w:pStyle w:val="BodyText"/>
      </w:pPr>
      <w:r>
        <w:rPr/>
        <w:t>Codice</w:t>
      </w:r>
      <w:r>
        <w:rPr>
          <w:spacing w:val="-6"/>
        </w:rPr>
        <w:t> </w:t>
      </w:r>
      <w:r>
        <w:rPr/>
        <w:t>Fiscale/Partita</w:t>
      </w:r>
      <w:r>
        <w:rPr>
          <w:spacing w:val="-6"/>
        </w:rPr>
        <w:t> </w:t>
      </w:r>
      <w:r>
        <w:rPr/>
        <w:t>IVA………………………….…………………………………………………….</w:t>
      </w:r>
    </w:p>
    <w:p>
      <w:pPr>
        <w:pStyle w:val="BodyText"/>
        <w:spacing w:before="129"/>
      </w:pPr>
      <w:r>
        <w:rPr/>
        <w:t>Tel………………………………………………………………………………………………………...</w:t>
      </w:r>
    </w:p>
    <w:p>
      <w:pPr>
        <w:spacing w:before="127"/>
        <w:ind w:left="1531" w:right="1531" w:firstLine="0"/>
        <w:jc w:val="center"/>
        <w:rPr>
          <w:b/>
          <w:sz w:val="22"/>
        </w:rPr>
      </w:pPr>
      <w:r>
        <w:rPr>
          <w:b/>
          <w:sz w:val="22"/>
        </w:rPr>
        <w:t>DICHIARANO</w:t>
      </w:r>
    </w:p>
    <w:p>
      <w:pPr>
        <w:pStyle w:val="BodyText"/>
        <w:jc w:val="both"/>
      </w:pPr>
      <w:r>
        <w:rPr/>
        <w:t>che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data………………………..il</w:t>
      </w:r>
      <w:r>
        <w:rPr>
          <w:spacing w:val="-3"/>
        </w:rPr>
        <w:t> </w:t>
      </w:r>
      <w:r>
        <w:rPr/>
        <w:t>misuratore</w:t>
      </w:r>
      <w:r>
        <w:rPr>
          <w:spacing w:val="-2"/>
        </w:rPr>
        <w:t> </w:t>
      </w:r>
      <w:r>
        <w:rPr/>
        <w:t>dei</w:t>
      </w:r>
      <w:r>
        <w:rPr>
          <w:spacing w:val="-4"/>
        </w:rPr>
        <w:t> </w:t>
      </w:r>
      <w:r>
        <w:rPr/>
        <w:t>consumi</w:t>
      </w:r>
      <w:r>
        <w:rPr>
          <w:spacing w:val="-3"/>
        </w:rPr>
        <w:t> </w:t>
      </w:r>
      <w:r>
        <w:rPr/>
        <w:t>matricola</w:t>
      </w:r>
      <w:r>
        <w:rPr>
          <w:spacing w:val="-2"/>
        </w:rPr>
        <w:t> </w:t>
      </w:r>
      <w:r>
        <w:rPr/>
        <w:t>n°…………………...............</w:t>
      </w:r>
    </w:p>
    <w:p>
      <w:pPr>
        <w:pStyle w:val="BodyText"/>
        <w:jc w:val="both"/>
      </w:pPr>
      <w:r>
        <w:rPr/>
        <w:t>riporta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lettura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mc…………………………………………………………………………….…...</w:t>
      </w:r>
    </w:p>
    <w:p>
      <w:pPr>
        <w:spacing w:before="124"/>
        <w:ind w:left="113" w:right="108" w:firstLine="0"/>
        <w:jc w:val="both"/>
        <w:rPr>
          <w:i/>
          <w:sz w:val="22"/>
        </w:rPr>
      </w:pPr>
      <w:r>
        <w:rPr>
          <w:b/>
          <w:i/>
          <w:sz w:val="22"/>
        </w:rPr>
        <w:t>N.B. </w:t>
      </w:r>
      <w:r>
        <w:rPr>
          <w:i/>
          <w:sz w:val="22"/>
        </w:rPr>
        <w:t>Il distributore provvede a rilevare la lettura del contatore alla data di attivazione contrattuale (2 gg.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lavorativi dopo la richiesta del Cliente) e la mette a disposizione entro 5 gg. lavorativi dall'attivazione della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fornitura. Se il dato viene raccolto in una data diversa, la lettura sarà comunque ricondotta alla data di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attivazione, in base al profilo di prelievo associato al punto. </w:t>
      </w:r>
      <w:r>
        <w:rPr>
          <w:b/>
          <w:i/>
          <w:sz w:val="22"/>
        </w:rPr>
        <w:t>Se il distributore non ha potuto rilevare il dato</w:t>
      </w:r>
      <w:r>
        <w:rPr>
          <w:i/>
          <w:sz w:val="22"/>
        </w:rPr>
        <w:t>,</w:t>
      </w:r>
      <w:r>
        <w:rPr>
          <w:i/>
          <w:spacing w:val="-52"/>
          <w:sz w:val="22"/>
        </w:rPr>
        <w:t> </w:t>
      </w:r>
      <w:r>
        <w:rPr>
          <w:i/>
          <w:sz w:val="22"/>
          <w:u w:val="single"/>
        </w:rPr>
        <w:t>valida l'autolettura acquisita dal cliente richiedente riconducendo il dato alla data di attivazione,</w:t>
      </w:r>
      <w:r>
        <w:rPr>
          <w:i/>
          <w:sz w:val="22"/>
        </w:rPr>
        <w:t> sempre 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base al profilo di prelievo del punto. In tutti i casi di indisponibilità della misura, il dato deve essere stimato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validato dal distributore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(ai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sensi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della Delibera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ARERA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n. 102/2016/R/com).</w:t>
      </w:r>
    </w:p>
    <w:p>
      <w:pPr>
        <w:pStyle w:val="BodyText"/>
        <w:spacing w:before="0"/>
        <w:ind w:left="0"/>
        <w:rPr>
          <w:i/>
          <w:sz w:val="24"/>
        </w:rPr>
      </w:pPr>
    </w:p>
    <w:p>
      <w:pPr>
        <w:spacing w:before="138"/>
        <w:ind w:left="1530" w:right="1531" w:firstLine="0"/>
        <w:jc w:val="center"/>
        <w:rPr>
          <w:b/>
          <w:sz w:val="24"/>
        </w:rPr>
      </w:pPr>
      <w:r>
        <w:rPr>
          <w:b/>
          <w:sz w:val="24"/>
        </w:rPr>
        <w:t>Recapito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invio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ultima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fattura 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cessante</w:t>
      </w:r>
    </w:p>
    <w:p>
      <w:pPr>
        <w:pStyle w:val="BodyText"/>
        <w:spacing w:before="141"/>
      </w:pPr>
      <w:r>
        <w:rPr/>
        <w:t>Cognome</w:t>
      </w:r>
      <w:r>
        <w:rPr>
          <w:spacing w:val="-7"/>
        </w:rPr>
        <w:t> </w:t>
      </w:r>
      <w:r>
        <w:rPr/>
        <w:t>………………………………………………Nome………………………………………..</w:t>
      </w:r>
    </w:p>
    <w:p>
      <w:pPr>
        <w:pStyle w:val="BodyText"/>
        <w:spacing w:before="127"/>
      </w:pPr>
      <w:r>
        <w:rPr/>
        <w:t>Via…………………………………………………………..n°…………….CAP……………………</w:t>
      </w:r>
    </w:p>
    <w:p>
      <w:pPr>
        <w:pStyle w:val="BodyText"/>
      </w:pPr>
      <w:r>
        <w:rPr/>
        <w:t>Città………………………………………………………………………….Prov……………………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8"/>
        <w:ind w:left="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40" w:lineRule="auto" w:before="0" w:after="0"/>
        <w:ind w:left="833" w:right="0" w:hanging="361"/>
        <w:jc w:val="left"/>
        <w:rPr>
          <w:sz w:val="22"/>
        </w:rPr>
      </w:pPr>
      <w:r>
        <w:rPr>
          <w:sz w:val="22"/>
        </w:rPr>
        <w:t>Il</w:t>
      </w:r>
      <w:r>
        <w:rPr>
          <w:spacing w:val="-2"/>
          <w:sz w:val="22"/>
        </w:rPr>
        <w:t> </w:t>
      </w:r>
      <w:r>
        <w:rPr>
          <w:sz w:val="22"/>
        </w:rPr>
        <w:t>cessante</w:t>
      </w:r>
      <w:r>
        <w:rPr>
          <w:spacing w:val="-1"/>
          <w:sz w:val="22"/>
        </w:rPr>
        <w:t> </w:t>
      </w:r>
      <w:r>
        <w:rPr>
          <w:sz w:val="22"/>
        </w:rPr>
        <w:t>è</w:t>
      </w:r>
      <w:r>
        <w:rPr>
          <w:spacing w:val="-4"/>
          <w:sz w:val="22"/>
        </w:rPr>
        <w:t> </w:t>
      </w:r>
      <w:r>
        <w:rPr>
          <w:sz w:val="22"/>
        </w:rPr>
        <w:t>l’intestatario</w:t>
      </w:r>
      <w:r>
        <w:rPr>
          <w:spacing w:val="-2"/>
          <w:sz w:val="22"/>
        </w:rPr>
        <w:t> </w:t>
      </w:r>
      <w:r>
        <w:rPr>
          <w:sz w:val="22"/>
        </w:rPr>
        <w:t>dell’utenza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disdire.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40" w:lineRule="auto" w:before="2" w:after="0"/>
        <w:ind w:left="833" w:right="0" w:hanging="364"/>
        <w:jc w:val="left"/>
        <w:rPr>
          <w:sz w:val="22"/>
        </w:rPr>
      </w:pPr>
      <w:r>
        <w:rPr>
          <w:sz w:val="22"/>
        </w:rPr>
        <w:t>Il</w:t>
      </w:r>
      <w:r>
        <w:rPr>
          <w:spacing w:val="-2"/>
          <w:sz w:val="22"/>
        </w:rPr>
        <w:t> </w:t>
      </w:r>
      <w:r>
        <w:rPr>
          <w:sz w:val="22"/>
        </w:rPr>
        <w:t>subentrante</w:t>
      </w:r>
      <w:r>
        <w:rPr>
          <w:spacing w:val="-2"/>
          <w:sz w:val="22"/>
        </w:rPr>
        <w:t> </w:t>
      </w:r>
      <w:r>
        <w:rPr>
          <w:sz w:val="22"/>
        </w:rPr>
        <w:t>è colui</w:t>
      </w:r>
      <w:r>
        <w:rPr>
          <w:spacing w:val="-1"/>
          <w:sz w:val="22"/>
        </w:rPr>
        <w:t> </w:t>
      </w:r>
      <w:r>
        <w:rPr>
          <w:sz w:val="22"/>
        </w:rPr>
        <w:t>che</w:t>
      </w:r>
      <w:r>
        <w:rPr>
          <w:spacing w:val="-3"/>
          <w:sz w:val="22"/>
        </w:rPr>
        <w:t> </w:t>
      </w:r>
      <w:r>
        <w:rPr>
          <w:sz w:val="22"/>
        </w:rPr>
        <w:t>si</w:t>
      </w:r>
      <w:r>
        <w:rPr>
          <w:spacing w:val="-4"/>
          <w:sz w:val="22"/>
        </w:rPr>
        <w:t> </w:t>
      </w:r>
      <w:r>
        <w:rPr>
          <w:sz w:val="22"/>
        </w:rPr>
        <w:t>sostituisce</w:t>
      </w:r>
      <w:r>
        <w:rPr>
          <w:spacing w:val="-3"/>
          <w:sz w:val="22"/>
        </w:rPr>
        <w:t> </w:t>
      </w:r>
      <w:r>
        <w:rPr>
          <w:sz w:val="22"/>
        </w:rPr>
        <w:t>all’intestatario.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tabs>
          <w:tab w:pos="2453" w:val="left" w:leader="none"/>
        </w:tabs>
        <w:spacing w:before="92"/>
        <w:ind w:left="47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,………./…………/………</w:t>
      </w:r>
    </w:p>
    <w:p>
      <w:pPr>
        <w:pStyle w:val="BodyText"/>
        <w:spacing w:before="127"/>
        <w:ind w:left="7811"/>
      </w:pPr>
      <w:r>
        <w:rPr/>
        <w:t>I</w:t>
      </w:r>
      <w:r>
        <w:rPr>
          <w:spacing w:val="-3"/>
        </w:rPr>
        <w:t> </w:t>
      </w:r>
      <w:r>
        <w:rPr/>
        <w:t>verbalizzanti</w:t>
      </w:r>
    </w:p>
    <w:p>
      <w:pPr>
        <w:spacing w:before="124"/>
        <w:ind w:left="6952" w:right="0" w:firstLine="0"/>
        <w:jc w:val="left"/>
        <w:rPr>
          <w:sz w:val="24"/>
        </w:rPr>
      </w:pPr>
      <w:r>
        <w:rPr>
          <w:sz w:val="24"/>
        </w:rPr>
        <w:t>…………………………..…</w:t>
      </w:r>
    </w:p>
    <w:p>
      <w:pPr>
        <w:spacing w:before="139"/>
        <w:ind w:left="6952" w:right="0" w:firstLine="0"/>
        <w:jc w:val="left"/>
        <w:rPr>
          <w:sz w:val="24"/>
        </w:rPr>
      </w:pPr>
      <w:r>
        <w:rPr>
          <w:sz w:val="24"/>
        </w:rPr>
        <w:t>..…...……………………….</w:t>
      </w:r>
    </w:p>
    <w:p>
      <w:pPr>
        <w:pStyle w:val="BodyText"/>
        <w:spacing w:before="6"/>
        <w:ind w:left="0"/>
        <w:rPr>
          <w:sz w:val="27"/>
        </w:rPr>
      </w:pPr>
    </w:p>
    <w:p>
      <w:pPr>
        <w:spacing w:before="94"/>
        <w:ind w:left="113" w:right="0" w:firstLine="0"/>
        <w:jc w:val="left"/>
        <w:rPr>
          <w:sz w:val="16"/>
        </w:rPr>
      </w:pPr>
      <w:r>
        <w:rPr>
          <w:sz w:val="16"/>
        </w:rPr>
        <w:t>Doc.: </w:t>
      </w:r>
      <w:r>
        <w:rPr>
          <w:b/>
          <w:sz w:val="16"/>
        </w:rPr>
        <w:t>P7B.M8</w:t>
      </w:r>
      <w:r>
        <w:rPr>
          <w:b/>
          <w:spacing w:val="-3"/>
          <w:sz w:val="16"/>
        </w:rPr>
        <w:t> </w:t>
      </w:r>
      <w:r>
        <w:rPr>
          <w:sz w:val="16"/>
        </w:rPr>
        <w:t>– rev.</w:t>
      </w:r>
      <w:r>
        <w:rPr>
          <w:spacing w:val="-3"/>
          <w:sz w:val="16"/>
        </w:rPr>
        <w:t> </w:t>
      </w:r>
      <w:r>
        <w:rPr>
          <w:sz w:val="16"/>
        </w:rPr>
        <w:t>6</w:t>
      </w:r>
      <w:r>
        <w:rPr>
          <w:spacing w:val="36"/>
          <w:sz w:val="16"/>
        </w:rPr>
        <w:t> </w:t>
      </w:r>
      <w:r>
        <w:rPr>
          <w:sz w:val="16"/>
        </w:rPr>
        <w:t>del</w:t>
      </w:r>
      <w:r>
        <w:rPr>
          <w:spacing w:val="-3"/>
          <w:sz w:val="16"/>
        </w:rPr>
        <w:t> </w:t>
      </w:r>
      <w:r>
        <w:rPr>
          <w:sz w:val="16"/>
        </w:rPr>
        <w:t>15/04/20</w:t>
      </w:r>
    </w:p>
    <w:sectPr>
      <w:type w:val="continuous"/>
      <w:pgSz w:w="11910" w:h="16840"/>
      <w:pgMar w:top="8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4"/>
      <w:numFmt w:val="upperLetter"/>
      <w:lvlText w:val="%1"/>
      <w:lvlJc w:val="left"/>
      <w:pPr>
        <w:ind w:left="113" w:hanging="488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(%2)"/>
      <w:lvlJc w:val="left"/>
      <w:pPr>
        <w:ind w:left="833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126"/>
      <w:ind w:left="113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1531" w:right="1531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33" w:hanging="364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Ciacco</dc:creator>
  <dc:subject>P7B.M8</dc:subject>
  <dc:title>VERBALE DI CONCORDAMENTO LETTURA PER SUBENTRO IMMEDIATO</dc:title>
  <dcterms:created xsi:type="dcterms:W3CDTF">2022-03-14T13:13:56Z</dcterms:created>
  <dcterms:modified xsi:type="dcterms:W3CDTF">2022-03-14T13:13:56Z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2022-03-14T00:00:00Z</vt:filetime>
  </property>
</Properties>
</file>